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9" w:rsidRDefault="00E16529" w:rsidP="00E16529">
      <w:pPr>
        <w:spacing w:line="540" w:lineRule="exact"/>
        <w:jc w:val="center"/>
        <w:rPr>
          <w:rFonts w:ascii="Times New Roman" w:eastAsia="华文中宋" w:hAnsi="华文中宋" w:cs="Times New Roman"/>
          <w:b/>
          <w:sz w:val="36"/>
          <w:szCs w:val="36"/>
        </w:rPr>
      </w:pPr>
      <w:r w:rsidRPr="00A514E4">
        <w:rPr>
          <w:rFonts w:ascii="Times New Roman" w:eastAsia="华文中宋" w:hAnsi="华文中宋" w:cs="Times New Roman" w:hint="eastAsia"/>
          <w:b/>
          <w:sz w:val="36"/>
          <w:szCs w:val="36"/>
        </w:rPr>
        <w:t>上海市</w:t>
      </w:r>
      <w:r>
        <w:rPr>
          <w:rFonts w:ascii="Times New Roman" w:eastAsia="华文中宋" w:hAnsi="华文中宋" w:cs="Times New Roman" w:hint="eastAsia"/>
          <w:b/>
          <w:sz w:val="36"/>
          <w:szCs w:val="36"/>
        </w:rPr>
        <w:t>2020</w:t>
      </w:r>
      <w:r>
        <w:rPr>
          <w:rFonts w:ascii="Times New Roman" w:eastAsia="华文中宋" w:hAnsi="华文中宋" w:cs="Times New Roman" w:hint="eastAsia"/>
          <w:b/>
          <w:sz w:val="36"/>
          <w:szCs w:val="36"/>
        </w:rPr>
        <w:t>年度（</w:t>
      </w:r>
      <w:r w:rsidRPr="00A514E4">
        <w:rPr>
          <w:rFonts w:ascii="Times New Roman" w:eastAsia="华文中宋" w:hAnsi="华文中宋" w:cs="Times New Roman" w:hint="eastAsia"/>
          <w:b/>
          <w:sz w:val="36"/>
          <w:szCs w:val="36"/>
        </w:rPr>
        <w:t>第</w:t>
      </w:r>
      <w:r w:rsidRPr="00A514E4">
        <w:rPr>
          <w:rFonts w:ascii="Times New Roman" w:eastAsia="华文中宋" w:hAnsi="Times New Roman" w:cs="Times New Roman"/>
          <w:b/>
          <w:sz w:val="36"/>
          <w:szCs w:val="36"/>
        </w:rPr>
        <w:t>2</w:t>
      </w:r>
      <w:r>
        <w:rPr>
          <w:rFonts w:ascii="Times New Roman" w:eastAsia="华文中宋" w:hAnsi="Times New Roman" w:cs="Times New Roman" w:hint="eastAsia"/>
          <w:b/>
          <w:sz w:val="36"/>
          <w:szCs w:val="36"/>
        </w:rPr>
        <w:t>6</w:t>
      </w:r>
      <w:r w:rsidRPr="00A514E4">
        <w:rPr>
          <w:rFonts w:ascii="Times New Roman" w:eastAsia="华文中宋" w:hAnsi="华文中宋" w:cs="Times New Roman" w:hint="eastAsia"/>
          <w:b/>
          <w:sz w:val="36"/>
          <w:szCs w:val="36"/>
        </w:rPr>
        <w:t>批</w:t>
      </w:r>
      <w:r>
        <w:rPr>
          <w:rFonts w:ascii="Times New Roman" w:eastAsia="华文中宋" w:hAnsi="华文中宋" w:cs="Times New Roman" w:hint="eastAsia"/>
          <w:b/>
          <w:sz w:val="36"/>
          <w:szCs w:val="36"/>
        </w:rPr>
        <w:t>）</w:t>
      </w:r>
      <w:r w:rsidRPr="00A514E4">
        <w:rPr>
          <w:rFonts w:ascii="Times New Roman" w:eastAsia="华文中宋" w:hAnsi="华文中宋" w:cs="Times New Roman" w:hint="eastAsia"/>
          <w:b/>
          <w:sz w:val="36"/>
          <w:szCs w:val="36"/>
        </w:rPr>
        <w:t>市级企业技术中心</w:t>
      </w:r>
    </w:p>
    <w:p w:rsidR="00E16529" w:rsidRDefault="00E16529" w:rsidP="00E16529">
      <w:pPr>
        <w:spacing w:line="540" w:lineRule="exact"/>
        <w:jc w:val="center"/>
        <w:rPr>
          <w:rFonts w:ascii="Times New Roman" w:eastAsia="华文中宋" w:hAnsi="华文中宋" w:cs="Times New Roman"/>
          <w:b/>
          <w:sz w:val="36"/>
          <w:szCs w:val="36"/>
        </w:rPr>
      </w:pPr>
      <w:r>
        <w:rPr>
          <w:rFonts w:ascii="Times New Roman" w:eastAsia="华文中宋" w:hAnsi="华文中宋" w:cs="Times New Roman" w:hint="eastAsia"/>
          <w:b/>
          <w:sz w:val="36"/>
          <w:szCs w:val="36"/>
        </w:rPr>
        <w:t>拟认定</w:t>
      </w:r>
      <w:r w:rsidRPr="00A514E4">
        <w:rPr>
          <w:rFonts w:ascii="Times New Roman" w:eastAsia="华文中宋" w:hAnsi="华文中宋" w:cs="Times New Roman" w:hint="eastAsia"/>
          <w:b/>
          <w:sz w:val="36"/>
          <w:szCs w:val="36"/>
        </w:rPr>
        <w:t>名单</w:t>
      </w:r>
    </w:p>
    <w:p w:rsidR="00E16529" w:rsidRPr="00A514E4" w:rsidRDefault="00E16529" w:rsidP="00E16529">
      <w:pPr>
        <w:spacing w:line="540" w:lineRule="exact"/>
        <w:jc w:val="center"/>
        <w:rPr>
          <w:rFonts w:ascii="Times New Roman" w:eastAsia="华文中宋" w:hAnsi="华文中宋" w:cs="Times New Roman"/>
          <w:b/>
          <w:sz w:val="36"/>
          <w:szCs w:val="36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81"/>
        <w:gridCol w:w="4994"/>
      </w:tblGrid>
      <w:tr w:rsidR="00E16529" w:rsidRPr="00A514E4" w:rsidTr="00F24950">
        <w:trPr>
          <w:cantSplit/>
          <w:trHeight w:val="39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A514E4"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A514E4"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  <w:r w:rsidRPr="00A514E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技术中心名称</w:t>
            </w:r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上海市建筑科学研究院有限公司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r w:rsidRPr="00146607">
              <w:rPr>
                <w:rFonts w:hint="eastAsia"/>
              </w:rPr>
              <w:t>上海市建筑科学研究院有限公司技术中心</w:t>
            </w:r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上海勘察设计研究院（集团）有限公司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r w:rsidRPr="00146607">
              <w:rPr>
                <w:rFonts w:hint="eastAsia"/>
              </w:rPr>
              <w:t>上海勘察设计研究院（集团）有限公司技术中心</w:t>
            </w:r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上海商汤智能科技有限公司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r w:rsidRPr="00146607">
              <w:rPr>
                <w:rFonts w:hint="eastAsia"/>
              </w:rPr>
              <w:t>上海商汤智能科技有限公司技术中心</w:t>
            </w:r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上海凯赛生物技术股份有限公司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r w:rsidRPr="00146607">
              <w:rPr>
                <w:rFonts w:hint="eastAsia"/>
              </w:rPr>
              <w:t>上海凯赛生物技术股份有限公司技术中心</w:t>
            </w:r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中铁市政环境建设有限公司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r w:rsidRPr="00146607">
              <w:rPr>
                <w:rFonts w:hint="eastAsia"/>
              </w:rPr>
              <w:t>中铁市政环境建设有限公司技术中心</w:t>
            </w:r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谱尼测试</w:t>
            </w:r>
            <w:proofErr w:type="gramEnd"/>
            <w:r>
              <w:rPr>
                <w:rFonts w:hint="eastAsia"/>
                <w:color w:val="000000"/>
              </w:rPr>
              <w:t>集团上海有限公司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proofErr w:type="gramStart"/>
            <w:r w:rsidRPr="00146607">
              <w:rPr>
                <w:rFonts w:hint="eastAsia"/>
              </w:rPr>
              <w:t>谱尼测试</w:t>
            </w:r>
            <w:proofErr w:type="gramEnd"/>
            <w:r w:rsidRPr="00146607">
              <w:rPr>
                <w:rFonts w:hint="eastAsia"/>
              </w:rPr>
              <w:t>集团上海有限公司技术中心</w:t>
            </w:r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上海浦兴路桥建设工程有限公司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r w:rsidRPr="00146607">
              <w:rPr>
                <w:rFonts w:hint="eastAsia"/>
              </w:rPr>
              <w:t>上海浦兴路桥建设工程有限公司技术中心</w:t>
            </w:r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上海金桥信息股份有限公司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r w:rsidRPr="00146607">
              <w:rPr>
                <w:rFonts w:hint="eastAsia"/>
              </w:rPr>
              <w:t>上海金桥信息股份有限公司技术中心</w:t>
            </w:r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上海蔚来汽车有限公司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r w:rsidRPr="00146607">
              <w:rPr>
                <w:rFonts w:hint="eastAsia"/>
              </w:rPr>
              <w:t>上海蔚来汽车有限公司技术中心</w:t>
            </w:r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上海浦江缆索股份有限公司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r w:rsidRPr="00146607">
              <w:rPr>
                <w:rFonts w:hint="eastAsia"/>
              </w:rPr>
              <w:t>上海浦江缆索股份有限公司技术中心</w:t>
            </w:r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上海安谱实验科技股份有限公司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r w:rsidRPr="00146607">
              <w:rPr>
                <w:rFonts w:hint="eastAsia"/>
              </w:rPr>
              <w:t>上海安谱实验科技股份有限公司技术中心</w:t>
            </w:r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上海微创心脉医疗科技股份有限公司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r w:rsidRPr="00146607">
              <w:rPr>
                <w:rFonts w:hint="eastAsia"/>
              </w:rPr>
              <w:t>上海微创心脉医疗科技股份有限公司技术中心</w:t>
            </w:r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上海三瑞高分子材料</w:t>
            </w:r>
            <w:proofErr w:type="gramEnd"/>
            <w:r>
              <w:rPr>
                <w:rFonts w:hint="eastAsia"/>
                <w:color w:val="000000"/>
              </w:rPr>
              <w:t>股份有限公司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proofErr w:type="gramStart"/>
            <w:r w:rsidRPr="00146607">
              <w:rPr>
                <w:rFonts w:hint="eastAsia"/>
              </w:rPr>
              <w:t>上海三瑞高分子材料</w:t>
            </w:r>
            <w:proofErr w:type="gramEnd"/>
            <w:r w:rsidRPr="00146607">
              <w:rPr>
                <w:rFonts w:hint="eastAsia"/>
              </w:rPr>
              <w:t>股份有限公司技术中心</w:t>
            </w:r>
            <w:bookmarkStart w:id="0" w:name="_GoBack"/>
            <w:bookmarkEnd w:id="0"/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上海三一重机股份有限公司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r w:rsidRPr="00146607">
              <w:rPr>
                <w:rFonts w:hint="eastAsia"/>
              </w:rPr>
              <w:t>上海三一重机股份有限公司技术中心</w:t>
            </w:r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上海禾赛光电科技有限公司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r w:rsidRPr="00146607">
              <w:rPr>
                <w:rFonts w:hint="eastAsia"/>
              </w:rPr>
              <w:t>上海禾赛光电科技有限公司技术中心</w:t>
            </w:r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中船邮轮科技发展有限公司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r w:rsidRPr="00146607">
              <w:rPr>
                <w:rFonts w:hint="eastAsia"/>
              </w:rPr>
              <w:t>中船邮轮科技发展有限公司技术中心</w:t>
            </w:r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芯讯通</w:t>
            </w:r>
            <w:proofErr w:type="gramEnd"/>
            <w:r>
              <w:rPr>
                <w:rFonts w:hint="eastAsia"/>
                <w:color w:val="000000"/>
              </w:rPr>
              <w:t>无线科技（上海）有限公司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proofErr w:type="gramStart"/>
            <w:r w:rsidRPr="00146607">
              <w:rPr>
                <w:rFonts w:hint="eastAsia"/>
              </w:rPr>
              <w:t>芯讯通</w:t>
            </w:r>
            <w:proofErr w:type="gramEnd"/>
            <w:r w:rsidRPr="00146607">
              <w:rPr>
                <w:rFonts w:hint="eastAsia"/>
              </w:rPr>
              <w:t>无线科技（上海）有限公司技术中心</w:t>
            </w:r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上海逸思医疗科技有限公司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r w:rsidRPr="00146607">
              <w:rPr>
                <w:rFonts w:hint="eastAsia"/>
              </w:rPr>
              <w:t>上海逸思医疗科技有限公司技术中心</w:t>
            </w:r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上海电信科技发展有限公司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r w:rsidRPr="00146607">
              <w:rPr>
                <w:rFonts w:hint="eastAsia"/>
              </w:rPr>
              <w:t>上海电信科技发展有限公司技术中心</w:t>
            </w:r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上海艾为电子技术股份有限公司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r w:rsidRPr="00146607">
              <w:rPr>
                <w:rFonts w:hint="eastAsia"/>
              </w:rPr>
              <w:t>上海艾为电子技术股份有限公司技术中心</w:t>
            </w:r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宏</w:t>
            </w:r>
            <w:proofErr w:type="gramStart"/>
            <w:r>
              <w:rPr>
                <w:rFonts w:hint="eastAsia"/>
                <w:color w:val="000000"/>
              </w:rPr>
              <w:t>润建设</w:t>
            </w:r>
            <w:proofErr w:type="gramEnd"/>
            <w:r>
              <w:rPr>
                <w:rFonts w:hint="eastAsia"/>
                <w:color w:val="000000"/>
              </w:rPr>
              <w:t>集团上海有限公司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r w:rsidRPr="00146607">
              <w:rPr>
                <w:rFonts w:hint="eastAsia"/>
              </w:rPr>
              <w:t>宏</w:t>
            </w:r>
            <w:proofErr w:type="gramStart"/>
            <w:r w:rsidRPr="00146607">
              <w:rPr>
                <w:rFonts w:hint="eastAsia"/>
              </w:rPr>
              <w:t>润建设</w:t>
            </w:r>
            <w:proofErr w:type="gramEnd"/>
            <w:r w:rsidRPr="00146607">
              <w:rPr>
                <w:rFonts w:hint="eastAsia"/>
              </w:rPr>
              <w:t>集团上海有限公司技术中心</w:t>
            </w:r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汇</w:t>
            </w:r>
            <w:proofErr w:type="gramStart"/>
            <w:r>
              <w:rPr>
                <w:rFonts w:hint="eastAsia"/>
                <w:color w:val="000000"/>
              </w:rPr>
              <w:t>纳科技</w:t>
            </w:r>
            <w:proofErr w:type="gramEnd"/>
            <w:r>
              <w:rPr>
                <w:rFonts w:hint="eastAsia"/>
                <w:color w:val="000000"/>
              </w:rPr>
              <w:t>股份有限公司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r w:rsidRPr="00146607">
              <w:rPr>
                <w:rFonts w:hint="eastAsia"/>
              </w:rPr>
              <w:t>汇</w:t>
            </w:r>
            <w:proofErr w:type="gramStart"/>
            <w:r w:rsidRPr="00146607">
              <w:rPr>
                <w:rFonts w:hint="eastAsia"/>
              </w:rPr>
              <w:t>纳科技</w:t>
            </w:r>
            <w:proofErr w:type="gramEnd"/>
            <w:r w:rsidRPr="00146607">
              <w:rPr>
                <w:rFonts w:hint="eastAsia"/>
              </w:rPr>
              <w:t>股份有限公司技术中心</w:t>
            </w:r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上海西门子医疗器械有限公司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r w:rsidRPr="00146607">
              <w:rPr>
                <w:rFonts w:hint="eastAsia"/>
              </w:rPr>
              <w:t>上海西门子医疗器械有限公司技术中心</w:t>
            </w:r>
          </w:p>
        </w:tc>
      </w:tr>
      <w:tr w:rsidR="00E16529" w:rsidRPr="00A514E4" w:rsidTr="00F24950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Pr="00A514E4" w:rsidRDefault="00E16529" w:rsidP="00F249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514E4">
              <w:rPr>
                <w:rFonts w:ascii="Times New Roman" w:eastAsia="宋体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29" w:rsidRDefault="00E16529" w:rsidP="00F2495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泰凌微电子</w:t>
            </w:r>
            <w:proofErr w:type="gramEnd"/>
            <w:r>
              <w:rPr>
                <w:rFonts w:hint="eastAsia"/>
                <w:color w:val="000000"/>
              </w:rPr>
              <w:t>（上海）有限公司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29" w:rsidRPr="00146607" w:rsidRDefault="00E16529" w:rsidP="00F24950">
            <w:proofErr w:type="gramStart"/>
            <w:r w:rsidRPr="00146607">
              <w:rPr>
                <w:rFonts w:hint="eastAsia"/>
              </w:rPr>
              <w:t>泰凌微电子</w:t>
            </w:r>
            <w:proofErr w:type="gramEnd"/>
            <w:r w:rsidRPr="00146607">
              <w:rPr>
                <w:rFonts w:hint="eastAsia"/>
              </w:rPr>
              <w:t>（上海）有限公司技术中心</w:t>
            </w:r>
          </w:p>
        </w:tc>
      </w:tr>
    </w:tbl>
    <w:p w:rsidR="00E16529" w:rsidRPr="00A514E4" w:rsidRDefault="00E16529" w:rsidP="00E16529">
      <w:pPr>
        <w:jc w:val="right"/>
        <w:rPr>
          <w:rFonts w:ascii="Times New Roman" w:eastAsia="仿宋_GB2312" w:hAnsi="Times New Roman" w:cs="Times New Roman"/>
          <w:sz w:val="32"/>
        </w:rPr>
      </w:pPr>
    </w:p>
    <w:p w:rsidR="008F61CD" w:rsidRPr="00E16529" w:rsidRDefault="008F61CD"/>
    <w:sectPr w:rsidR="008F61CD" w:rsidRPr="00E16529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529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6BF1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6529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2020-11-16T07:00:00Z</dcterms:created>
  <dcterms:modified xsi:type="dcterms:W3CDTF">2020-11-16T07:02:00Z</dcterms:modified>
</cp:coreProperties>
</file>