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9678">
      <w:pPr>
        <w:wordWrap w:val="0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710C8895">
      <w:pPr>
        <w:keepNext w:val="0"/>
        <w:keepLines w:val="0"/>
        <w:widowControl/>
        <w:suppressLineNumbers w:val="0"/>
        <w:wordWrap/>
        <w:jc w:val="center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A4FD9F1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通过认定化工园区名单</w:t>
      </w:r>
      <w:r>
        <w:rPr>
          <w:rFonts w:hint="eastAsia"/>
          <w:lang w:val="en-US" w:eastAsia="zh-CN"/>
        </w:rPr>
        <w:t>（第二批）</w:t>
      </w:r>
    </w:p>
    <w:p w14:paraId="743684EA">
      <w:pPr>
        <w:rPr>
          <w:rFonts w:hint="default"/>
          <w:lang w:val="en-US" w:eastAsia="zh-CN"/>
        </w:r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164"/>
      </w:tblGrid>
      <w:tr w14:paraId="035B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20" w:type="dxa"/>
            <w:gridSpan w:val="2"/>
            <w:noWrap w:val="0"/>
            <w:vAlign w:val="center"/>
          </w:tcPr>
          <w:p w14:paraId="147613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1.上海化学工业区</w:t>
            </w:r>
          </w:p>
        </w:tc>
      </w:tr>
      <w:tr w14:paraId="043D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56" w:type="dxa"/>
            <w:noWrap w:val="0"/>
            <w:vAlign w:val="center"/>
          </w:tcPr>
          <w:p w14:paraId="604871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化工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企业数量</w:t>
            </w:r>
          </w:p>
        </w:tc>
        <w:tc>
          <w:tcPr>
            <w:tcW w:w="7164" w:type="dxa"/>
            <w:noWrap w:val="0"/>
            <w:vAlign w:val="center"/>
          </w:tcPr>
          <w:p w14:paraId="3F8BED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家</w:t>
            </w:r>
          </w:p>
        </w:tc>
      </w:tr>
      <w:tr w14:paraId="145C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56" w:type="dxa"/>
            <w:noWrap w:val="0"/>
            <w:vAlign w:val="center"/>
          </w:tcPr>
          <w:p w14:paraId="764986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设立时间</w:t>
            </w:r>
          </w:p>
        </w:tc>
        <w:tc>
          <w:tcPr>
            <w:tcW w:w="7164" w:type="dxa"/>
            <w:noWrap w:val="0"/>
            <w:vAlign w:val="center"/>
          </w:tcPr>
          <w:p w14:paraId="430965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2002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年由原国家计委批复设立</w:t>
            </w:r>
          </w:p>
          <w:p w14:paraId="2B52E26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计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产业〔2002〕282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号</w:t>
            </w:r>
          </w:p>
        </w:tc>
      </w:tr>
      <w:tr w14:paraId="2DD7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556" w:type="dxa"/>
            <w:noWrap w:val="0"/>
            <w:vAlign w:val="center"/>
          </w:tcPr>
          <w:p w14:paraId="68FB8C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四至范围</w:t>
            </w:r>
          </w:p>
        </w:tc>
        <w:tc>
          <w:tcPr>
            <w:tcW w:w="7164" w:type="dxa"/>
            <w:noWrap w:val="0"/>
            <w:vAlign w:val="center"/>
          </w:tcPr>
          <w:p w14:paraId="61650EE6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东至奉贤区南竹港、杭州湾围海东侧堤，南至杭州湾围垦海堤，西至杭州湾西侧堤（龙泉港出海闸），北至沪杭公路。总面积为29.4平方公里。</w:t>
            </w:r>
          </w:p>
        </w:tc>
      </w:tr>
    </w:tbl>
    <w:p w14:paraId="2A792411"/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7164"/>
      </w:tblGrid>
      <w:tr w14:paraId="1F14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720" w:type="dxa"/>
            <w:gridSpan w:val="2"/>
            <w:noWrap w:val="0"/>
            <w:vAlign w:val="center"/>
          </w:tcPr>
          <w:p w14:paraId="2CD613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2.碳谷绿湾（原金山第二工业区）西片区</w:t>
            </w:r>
          </w:p>
        </w:tc>
      </w:tr>
      <w:tr w14:paraId="4B57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56" w:type="dxa"/>
            <w:noWrap w:val="0"/>
            <w:vAlign w:val="center"/>
          </w:tcPr>
          <w:p w14:paraId="5FAB20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化工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企业数量</w:t>
            </w:r>
          </w:p>
        </w:tc>
        <w:tc>
          <w:tcPr>
            <w:tcW w:w="7164" w:type="dxa"/>
            <w:noWrap w:val="0"/>
            <w:vAlign w:val="center"/>
          </w:tcPr>
          <w:p w14:paraId="3F7AE2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71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家</w:t>
            </w:r>
          </w:p>
        </w:tc>
      </w:tr>
      <w:tr w14:paraId="2501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56" w:type="dxa"/>
            <w:noWrap w:val="0"/>
            <w:vAlign w:val="center"/>
          </w:tcPr>
          <w:p w14:paraId="5449B1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设立时间</w:t>
            </w:r>
          </w:p>
        </w:tc>
        <w:tc>
          <w:tcPr>
            <w:tcW w:w="7164" w:type="dxa"/>
            <w:noWrap w:val="0"/>
            <w:vAlign w:val="center"/>
          </w:tcPr>
          <w:p w14:paraId="38CDDC1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2006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年由国家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发展改革委审核公告</w:t>
            </w:r>
          </w:p>
          <w:p w14:paraId="73FCF75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国家发展改革委公告2006年第66号</w:t>
            </w:r>
          </w:p>
        </w:tc>
      </w:tr>
      <w:tr w14:paraId="6435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556" w:type="dxa"/>
            <w:noWrap w:val="0"/>
            <w:vAlign w:val="center"/>
          </w:tcPr>
          <w:p w14:paraId="733910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四至范围</w:t>
            </w:r>
          </w:p>
        </w:tc>
        <w:tc>
          <w:tcPr>
            <w:tcW w:w="7164" w:type="dxa"/>
            <w:noWrap w:val="0"/>
            <w:vAlign w:val="center"/>
          </w:tcPr>
          <w:p w14:paraId="3B3968BA"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zh-C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东至新卫高速公路—卫六路，西至省界—冬隆路，南至沪杭公路，北至沈海高速。总面积为8平方公里。</w:t>
            </w:r>
          </w:p>
        </w:tc>
      </w:tr>
    </w:tbl>
    <w:p w14:paraId="18CFD3B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7E4F8EF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6193B7-121D-4E94-A7D4-7A590227FE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CAE059D-C6A4-4EC4-9390-190D9C8648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6C18DF4-5F1C-4742-9FF2-6DC52C80524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A42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07A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607A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730AB"/>
    <w:rsid w:val="004F5D44"/>
    <w:rsid w:val="01CB1F98"/>
    <w:rsid w:val="03175D68"/>
    <w:rsid w:val="08E91628"/>
    <w:rsid w:val="09E327C1"/>
    <w:rsid w:val="0CA11DC5"/>
    <w:rsid w:val="0EE77D0B"/>
    <w:rsid w:val="0EEF2A8D"/>
    <w:rsid w:val="19E96DF6"/>
    <w:rsid w:val="1A310B82"/>
    <w:rsid w:val="1CA9196E"/>
    <w:rsid w:val="1CAE258B"/>
    <w:rsid w:val="22CC769A"/>
    <w:rsid w:val="24EB68A0"/>
    <w:rsid w:val="26C26AB4"/>
    <w:rsid w:val="2FF908BB"/>
    <w:rsid w:val="30D17ECD"/>
    <w:rsid w:val="314E60EC"/>
    <w:rsid w:val="3B917432"/>
    <w:rsid w:val="3DE35197"/>
    <w:rsid w:val="3DFF6C25"/>
    <w:rsid w:val="3E5A3954"/>
    <w:rsid w:val="3F864B76"/>
    <w:rsid w:val="3FBDF14A"/>
    <w:rsid w:val="3FC7F741"/>
    <w:rsid w:val="43154C95"/>
    <w:rsid w:val="433750B0"/>
    <w:rsid w:val="4C2C6D73"/>
    <w:rsid w:val="4CF06098"/>
    <w:rsid w:val="4DEF6B46"/>
    <w:rsid w:val="4FE95E91"/>
    <w:rsid w:val="50B9047F"/>
    <w:rsid w:val="53612C0E"/>
    <w:rsid w:val="571BEEFC"/>
    <w:rsid w:val="5BBE659C"/>
    <w:rsid w:val="5BFACA2D"/>
    <w:rsid w:val="5BFC48B8"/>
    <w:rsid w:val="5CF369BC"/>
    <w:rsid w:val="5D69550A"/>
    <w:rsid w:val="66552ACF"/>
    <w:rsid w:val="673F591C"/>
    <w:rsid w:val="679D01FA"/>
    <w:rsid w:val="685D081F"/>
    <w:rsid w:val="68865695"/>
    <w:rsid w:val="6FAFDC1B"/>
    <w:rsid w:val="6FEF205F"/>
    <w:rsid w:val="70BB4FFB"/>
    <w:rsid w:val="757614C7"/>
    <w:rsid w:val="76171B4F"/>
    <w:rsid w:val="76A856A3"/>
    <w:rsid w:val="77844187"/>
    <w:rsid w:val="77FE8DA3"/>
    <w:rsid w:val="79481741"/>
    <w:rsid w:val="7D6DB252"/>
    <w:rsid w:val="7F7F2531"/>
    <w:rsid w:val="7FFA4E36"/>
    <w:rsid w:val="9FF96980"/>
    <w:rsid w:val="A6BD92A7"/>
    <w:rsid w:val="BAF7BF89"/>
    <w:rsid w:val="BFFB74B2"/>
    <w:rsid w:val="CEFA10ED"/>
    <w:rsid w:val="DEE6A44F"/>
    <w:rsid w:val="DF153649"/>
    <w:rsid w:val="EDE7FBA2"/>
    <w:rsid w:val="F3EE4E2C"/>
    <w:rsid w:val="F679547E"/>
    <w:rsid w:val="F7B3AF2F"/>
    <w:rsid w:val="FBF730AB"/>
    <w:rsid w:val="FBFFA683"/>
    <w:rsid w:val="FDEE09FA"/>
    <w:rsid w:val="FEA53FB4"/>
    <w:rsid w:val="FEBC2AF2"/>
    <w:rsid w:val="FEFE9977"/>
    <w:rsid w:val="FFF6B956"/>
    <w:rsid w:val="FFF6C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855</Characters>
  <Lines>0</Lines>
  <Paragraphs>0</Paragraphs>
  <TotalTime>0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2024-07-28T02:51:00Z</dcterms:created>
  <dc:creator>user</dc:creator>
  <cp:lastModifiedBy>Mr.Z</cp:lastModifiedBy>
  <cp:lastPrinted>2024-12-16T17:28:00Z</cp:lastPrinted>
  <dcterms:modified xsi:type="dcterms:W3CDTF">2025-04-11T01:49:08Z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eyJoZGlkIjoiNmYyYmFmYjIyMTQyOWRlZDAzYTY1MmYyMDVjYWMxZWMiLCJ1c2VySWQiOiIyMTk4MjgzNTEifQ==</vt:lpwstr>
  </property>
  <property fmtid="{D5CDD505-2E9C-101B-9397-08002B2CF9AE}" pid="4" name="ICV">
    <vt:lpwstr>BB4F425C832E43598CA3EDBD76F2DED7_13</vt:lpwstr>
  </property>
</Properties>
</file>